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B6B6A" w:rsidRPr="00EB6B6A" w:rsidTr="00EB6B6A">
        <w:tblPrEx>
          <w:tblCellMar>
            <w:top w:w="0" w:type="dxa"/>
            <w:bottom w:w="0" w:type="dxa"/>
          </w:tblCellMar>
        </w:tblPrEx>
        <w:tc>
          <w:tcPr>
            <w:tcW w:w="9571" w:type="dxa"/>
            <w:vAlign w:val="center"/>
          </w:tcPr>
          <w:p w:rsidR="00EB6B6A" w:rsidRPr="00EB6B6A" w:rsidRDefault="00EB6B6A" w:rsidP="00EB6B6A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EB6B6A">
              <w:rPr>
                <w:rFonts w:ascii="HeliosCond" w:hAnsi="HeliosCond"/>
                <w:noProof/>
                <w:color w:val="1F497D"/>
                <w:sz w:val="18"/>
                <w:lang w:eastAsia="ru-RU"/>
              </w:rPr>
              <w:drawing>
                <wp:inline distT="0" distB="0" distL="0" distR="0" wp14:anchorId="1788BBF6" wp14:editId="739F97BE">
                  <wp:extent cx="2163600" cy="694800"/>
                  <wp:effectExtent l="0" t="0" r="825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600" cy="6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B6A" w:rsidRPr="00EB6B6A" w:rsidTr="00EB6B6A">
        <w:tblPrEx>
          <w:tblCellMar>
            <w:top w:w="0" w:type="dxa"/>
            <w:bottom w:w="0" w:type="dxa"/>
          </w:tblCellMar>
        </w:tblPrEx>
        <w:tc>
          <w:tcPr>
            <w:tcW w:w="9571" w:type="dxa"/>
            <w:vAlign w:val="center"/>
          </w:tcPr>
          <w:p w:rsidR="00EB6B6A" w:rsidRPr="00EB6B6A" w:rsidRDefault="00EB6B6A" w:rsidP="00EB6B6A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EB6B6A">
              <w:rPr>
                <w:rFonts w:ascii="HeliosCond" w:hAnsi="HeliosCond"/>
                <w:color w:val="1F497D"/>
                <w:sz w:val="18"/>
              </w:rPr>
              <w:t xml:space="preserve">Большая </w:t>
            </w:r>
            <w:proofErr w:type="spellStart"/>
            <w:r w:rsidRPr="00EB6B6A">
              <w:rPr>
                <w:rFonts w:ascii="HeliosCond" w:hAnsi="HeliosCond"/>
                <w:color w:val="1F497D"/>
                <w:sz w:val="18"/>
              </w:rPr>
              <w:t>Пироговская</w:t>
            </w:r>
            <w:proofErr w:type="spellEnd"/>
            <w:r w:rsidRPr="00EB6B6A">
              <w:rPr>
                <w:rFonts w:ascii="HeliosCond" w:hAnsi="HeliosCond"/>
                <w:color w:val="1F497D"/>
                <w:sz w:val="18"/>
              </w:rPr>
              <w:t xml:space="preserve"> ул., д. 27, стр. 3, </w:t>
            </w:r>
            <w:proofErr w:type="spellStart"/>
            <w:r w:rsidRPr="00EB6B6A">
              <w:rPr>
                <w:rFonts w:ascii="HeliosCond" w:hAnsi="HeliosCond"/>
                <w:color w:val="1F497D"/>
                <w:sz w:val="18"/>
              </w:rPr>
              <w:t>г</w:t>
            </w:r>
            <w:proofErr w:type="gramStart"/>
            <w:r w:rsidRPr="00EB6B6A">
              <w:rPr>
                <w:rFonts w:ascii="HeliosCond" w:hAnsi="HeliosCond"/>
                <w:color w:val="1F497D"/>
                <w:sz w:val="18"/>
              </w:rPr>
              <w:t>.М</w:t>
            </w:r>
            <w:proofErr w:type="gramEnd"/>
            <w:r w:rsidRPr="00EB6B6A">
              <w:rPr>
                <w:rFonts w:ascii="HeliosCond" w:hAnsi="HeliosCond"/>
                <w:color w:val="1F497D"/>
                <w:sz w:val="18"/>
              </w:rPr>
              <w:t>осква</w:t>
            </w:r>
            <w:proofErr w:type="spellEnd"/>
            <w:r w:rsidRPr="00EB6B6A">
              <w:rPr>
                <w:rFonts w:ascii="HeliosCond" w:hAnsi="HeliosCond"/>
                <w:color w:val="1F497D"/>
                <w:sz w:val="18"/>
              </w:rPr>
              <w:t>, Россия, 119435</w:t>
            </w:r>
          </w:p>
          <w:p w:rsidR="00EB6B6A" w:rsidRPr="00EB6B6A" w:rsidRDefault="00EB6B6A" w:rsidP="00EB6B6A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EB6B6A">
              <w:rPr>
                <w:rFonts w:ascii="HeliosCond" w:hAnsi="HeliosCond"/>
                <w:color w:val="1F497D"/>
                <w:sz w:val="18"/>
              </w:rPr>
              <w:t>Телефон: +7(495)664 8840, Факс: +7(495)664 8841</w:t>
            </w:r>
          </w:p>
          <w:p w:rsidR="00EB6B6A" w:rsidRPr="00EB6B6A" w:rsidRDefault="00EB6B6A" w:rsidP="00EB6B6A">
            <w:pPr>
              <w:spacing w:after="0" w:line="240" w:lineRule="auto"/>
              <w:jc w:val="center"/>
              <w:rPr>
                <w:rFonts w:ascii="HeliosCond" w:hAnsi="HeliosCond"/>
                <w:color w:val="1F497D"/>
                <w:sz w:val="18"/>
              </w:rPr>
            </w:pPr>
            <w:r w:rsidRPr="00EB6B6A">
              <w:rPr>
                <w:rFonts w:ascii="HeliosCond" w:hAnsi="HeliosCond"/>
                <w:color w:val="1F497D"/>
                <w:sz w:val="18"/>
              </w:rPr>
              <w:t>www.interrao-zakupki.ru</w:t>
            </w:r>
          </w:p>
        </w:tc>
      </w:tr>
    </w:tbl>
    <w:p w:rsidR="002C2355" w:rsidRDefault="002C2355"/>
    <w:p w:rsidR="00EB6B6A" w:rsidRDefault="00EB6B6A" w:rsidP="00EB6B6A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EB6B6A" w:rsidRDefault="00EB6B6A" w:rsidP="00EB6B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заседания Закупочной комиссии по проведению процедуры переторжки (регулированию цены) в открытом запросе предложений в электронной форме</w:t>
      </w:r>
      <w:r>
        <w:rPr>
          <w:rFonts w:ascii="Times New Roman" w:hAnsi="Times New Roman" w:cs="Times New Roman"/>
          <w:color w:val="000000"/>
          <w:sz w:val="24"/>
        </w:rPr>
        <w:t xml:space="preserve"> на право заключения договора на  поставку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печатного 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нужд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Алтайэнергосбыт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B6B6A" w:rsidRDefault="00EB6B6A" w:rsidP="00EB6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EB6B6A" w:rsidRDefault="00EB6B6A" w:rsidP="00EB6B6A">
      <w:pPr>
        <w:spacing w:before="120" w:after="24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г. Москва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69"/>
      </w:tblGrid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Номер протокола</w:t>
            </w:r>
          </w:p>
        </w:tc>
        <w:tc>
          <w:tcPr>
            <w:tcW w:w="5669" w:type="dxa"/>
            <w:shd w:val="clear" w:color="auto" w:fill="auto"/>
          </w:tcPr>
          <w:p w:rsidR="00EB6B6A" w:rsidRDefault="00EB6B6A" w:rsidP="00EB6B6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№10671/ОЗП (ЭТП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ПП</w:t>
            </w:r>
          </w:p>
        </w:tc>
      </w:tr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Дата/время проведения заседания:</w:t>
            </w:r>
          </w:p>
        </w:tc>
        <w:tc>
          <w:tcPr>
            <w:tcW w:w="5669" w:type="dxa"/>
            <w:shd w:val="clear" w:color="auto" w:fill="auto"/>
          </w:tcPr>
          <w:p w:rsidR="00EB6B6A" w:rsidRDefault="00EB6B6A" w:rsidP="00EB6B6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"20" апреля 2017 г. 14:00 (по московскому времени)</w:t>
            </w:r>
          </w:p>
        </w:tc>
      </w:tr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Дата подписания протокола</w:t>
            </w:r>
          </w:p>
        </w:tc>
        <w:tc>
          <w:tcPr>
            <w:tcW w:w="5669" w:type="dxa"/>
            <w:shd w:val="clear" w:color="auto" w:fill="auto"/>
          </w:tcPr>
          <w:p w:rsidR="00EB6B6A" w:rsidRDefault="00EB6B6A" w:rsidP="00EB6B6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"20" апреля 2017 г. </w:t>
            </w:r>
          </w:p>
        </w:tc>
      </w:tr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Начальная (максимальная) цена:</w:t>
            </w:r>
          </w:p>
        </w:tc>
        <w:tc>
          <w:tcPr>
            <w:tcW w:w="5669" w:type="dxa"/>
            <w:shd w:val="clear" w:color="auto" w:fill="auto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 1: 4 697 598,87 руб. без НДС</w:t>
            </w:r>
          </w:p>
        </w:tc>
      </w:tr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3969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Участниками могут быть только субъекты МСП</w:t>
            </w:r>
          </w:p>
        </w:tc>
        <w:tc>
          <w:tcPr>
            <w:tcW w:w="5669" w:type="dxa"/>
            <w:shd w:val="clear" w:color="auto" w:fill="auto"/>
          </w:tcPr>
          <w:p w:rsidR="00EB6B6A" w:rsidRDefault="00EB6B6A" w:rsidP="00EB6B6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Нет</w:t>
            </w:r>
          </w:p>
        </w:tc>
      </w:tr>
    </w:tbl>
    <w:p w:rsidR="00EB6B6A" w:rsidRDefault="00EB6B6A" w:rsidP="00EB6B6A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</w:rPr>
      </w:pPr>
    </w:p>
    <w:p w:rsidR="00EB6B6A" w:rsidRDefault="00EB6B6A" w:rsidP="00EB6B6A">
      <w:pPr>
        <w:spacing w:before="120" w:after="24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ПОВЕСТКА:</w:t>
      </w:r>
    </w:p>
    <w:p w:rsidR="00EB6B6A" w:rsidRDefault="00EB6B6A" w:rsidP="00EB6B6A">
      <w:pPr>
        <w:spacing w:before="120" w:after="24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Проведение заочной процедуры переторжки (регулирование цены).</w:t>
      </w:r>
    </w:p>
    <w:p w:rsidR="00EB6B6A" w:rsidRDefault="00EB6B6A" w:rsidP="00EB6B6A">
      <w:pPr>
        <w:spacing w:after="0" w:line="240" w:lineRule="auto"/>
        <w:ind w:firstLine="1134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1134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ВОПРОСЫ ЗАСЕДАНИЯ ЗАКУПОЧНОЙ КОМИССИИ:</w:t>
      </w: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Проведение заочной процедуры переторжки (регулирование цены).</w:t>
      </w: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Дата и время начала процедуры вскрытия конвертов с предложениями на процедуру переторжки:"20" апреля 2017 г. 14:00 (время московское).</w:t>
      </w:r>
      <w:r w:rsidRPr="00EB6B6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Место проведения процедуры вскрытия конвертов с предложениями на переторжку: электронная торговая площадка </w:t>
      </w:r>
      <w:r>
        <w:rPr>
          <w:rFonts w:ascii="Times New Roman" w:hAnsi="Times New Roman" w:cs="Times New Roman"/>
          <w:color w:val="000000"/>
          <w:sz w:val="24"/>
        </w:rPr>
        <w:lastRenderedPageBreak/>
        <w:t>www.rts-tender.ru №54240</w:t>
      </w:r>
      <w:r w:rsidRPr="00EB6B6A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 решением Закупочной комиссии проводится процедура переторжки.</w:t>
      </w: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 процедуру переторжки были представлены следующие предложения:</w:t>
      </w: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27"/>
        <w:gridCol w:w="2410"/>
        <w:gridCol w:w="2551"/>
      </w:tblGrid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Наименование, адрес, ИНН/КПП Участника закупки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Новая цена предложения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Первоначальная цена предложения на участие в закупке</w:t>
            </w:r>
          </w:p>
        </w:tc>
      </w:tr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4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Лот № Приобретение печатного оборудования</w:t>
            </w:r>
          </w:p>
        </w:tc>
      </w:tr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Супервэйв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Групп"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193149, Ленинградская обл., Всеволожский район, пос. Красная Заря,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д.15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ИНН 7838314569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КПП 470301001</w:t>
            </w:r>
          </w:p>
          <w:p w:rsidR="00E00CFC" w:rsidRDefault="00E00CFC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4 297 405,50 руб. без НДС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4 427 614,25 руб. без НДС</w:t>
            </w:r>
          </w:p>
        </w:tc>
      </w:tr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ЗАО "ИНФОСЭЛ"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109147, Москва, ул. Рогожский вал д.15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ИНН 7709368904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КПП 770901001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3 983 442,00 руб. без НДС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4 410 373,00 руб. без НДС</w:t>
            </w:r>
          </w:p>
        </w:tc>
      </w:tr>
      <w:tr w:rsidR="00EB6B6A" w:rsidTr="00EB6B6A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ООО "ТЦ РОУК"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127018, г. Москва ул. Складочная д.1 стр.10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ИНН 7703069190</w:t>
            </w:r>
          </w:p>
          <w:p w:rsidR="00EB6B6A" w:rsidRDefault="00EB6B6A" w:rsidP="00EB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КПП 771501001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3 980 000,00 руб. без НДС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6B6A" w:rsidRDefault="00EB6B6A" w:rsidP="00EB6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4 423 515,06 руб. без НДС</w:t>
            </w:r>
          </w:p>
        </w:tc>
      </w:tr>
    </w:tbl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1134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РЕШИЛИ:</w:t>
      </w:r>
    </w:p>
    <w:p w:rsidR="00EB6B6A" w:rsidRDefault="00EB6B6A" w:rsidP="00EB6B6A">
      <w:pPr>
        <w:spacing w:after="0" w:line="240" w:lineRule="auto"/>
        <w:ind w:firstLine="1134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  <w:t xml:space="preserve">Признать процедуру проведения переторжки (регулирование цены) состоявшейся. Утвердить протокол заседания закупочной комиссии открытого запроса предложений в электронной форме на право заключения договора на  поставку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печатного 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для нужд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Алтайэнергосбыт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Участник открытого запроса предложений в электронной форме, участвовавший в процедуре переторжки и снизивший свою цену, обязан дополнительно представить откорректированные с учетом новой цены, полученной после процедуры переторжки, документы, определяющие его коммерческое предложение.</w:t>
      </w: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Участник открытого запроса предложений в электронной форме, приглашенный на процедуру переторжки, вправе не участвовать в ней, тогда его предложение, остается действующим с ранее объявленной ценой предложения на участие в закупке.</w:t>
      </w: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  <w:t>Направить новые ценовые предложения участников для проведения экспертизы.</w:t>
      </w: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B6B6A" w:rsidRDefault="00EB6B6A" w:rsidP="00EB6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sectPr w:rsidR="00EB6B6A" w:rsidSect="00B41189">
      <w:footerReference w:type="default" r:id="rId8"/>
      <w:pgSz w:w="11906" w:h="16838"/>
      <w:pgMar w:top="568" w:right="850" w:bottom="1134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6A" w:rsidRDefault="00EB6B6A" w:rsidP="00EB6B6A">
      <w:pPr>
        <w:spacing w:after="0" w:line="240" w:lineRule="auto"/>
      </w:pPr>
      <w:r>
        <w:separator/>
      </w:r>
    </w:p>
  </w:endnote>
  <w:endnote w:type="continuationSeparator" w:id="0">
    <w:p w:rsidR="00EB6B6A" w:rsidRDefault="00EB6B6A" w:rsidP="00EB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6A" w:rsidRDefault="00EB6B6A" w:rsidP="00EB6B6A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color w:val="000080"/>
      </w:rPr>
      <w:t>Протокол №10671/ОЗП (ЭТП</w:t>
    </w:r>
    <w:proofErr w:type="gramStart"/>
    <w:r>
      <w:rPr>
        <w:rFonts w:ascii="Times New Roman" w:hAnsi="Times New Roman" w:cs="Times New Roman"/>
        <w:b/>
        <w:color w:val="000080"/>
      </w:rPr>
      <w:t>)-</w:t>
    </w:r>
    <w:proofErr w:type="gramEnd"/>
    <w:r>
      <w:rPr>
        <w:rFonts w:ascii="Times New Roman" w:hAnsi="Times New Roman" w:cs="Times New Roman"/>
        <w:b/>
        <w:color w:val="000080"/>
      </w:rPr>
      <w:t>ПП от 20 апреля 2017 г.</w:t>
    </w:r>
  </w:p>
  <w:p w:rsidR="00EB6B6A" w:rsidRDefault="00EB6B6A" w:rsidP="00EB6B6A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color w:val="000080"/>
      </w:rPr>
    </w:pPr>
    <w:r>
      <w:rPr>
        <w:rFonts w:ascii="Times New Roman" w:hAnsi="Times New Roman" w:cs="Times New Roman"/>
        <w:color w:val="000080"/>
      </w:rPr>
      <w:t>заседания Закупочной комиссии по проведению процедуры переторжки (регулированию цены) в открытом запросе предложений в электронной форме</w:t>
    </w:r>
  </w:p>
  <w:p w:rsidR="00EB6B6A" w:rsidRDefault="00EB6B6A" w:rsidP="00EB6B6A">
    <w:pPr>
      <w:pStyle w:val="a7"/>
      <w:pBdr>
        <w:top w:val="thinThickMediumGap" w:sz="24" w:space="1" w:color="auto"/>
      </w:pBdr>
      <w:jc w:val="center"/>
      <w:rPr>
        <w:rFonts w:ascii="Times New Roman" w:hAnsi="Times New Roman" w:cs="Times New Roman"/>
        <w:color w:val="000080"/>
      </w:rPr>
    </w:pPr>
  </w:p>
  <w:p w:rsidR="00EB6B6A" w:rsidRDefault="00EB6B6A" w:rsidP="00EB6B6A">
    <w:pPr>
      <w:pStyle w:val="a7"/>
      <w:pBdr>
        <w:top w:val="thinThickMediumGap" w:sz="24" w:space="1" w:color="auto"/>
      </w:pBdr>
      <w:jc w:val="right"/>
      <w:rPr>
        <w:rFonts w:ascii="Times New Roman" w:hAnsi="Times New Roman" w:cs="Times New Roman"/>
        <w:color w:val="000000"/>
        <w:sz w:val="16"/>
      </w:rPr>
    </w:pPr>
    <w:r>
      <w:rPr>
        <w:rFonts w:ascii="Times New Roman" w:hAnsi="Times New Roman" w:cs="Times New Roman"/>
        <w:color w:val="000000"/>
        <w:sz w:val="16"/>
      </w:rPr>
      <w:t>Подпись секретаря Закупочной комиссии__________________</w:t>
    </w:r>
  </w:p>
  <w:p w:rsidR="00EB6B6A" w:rsidRPr="00EB6B6A" w:rsidRDefault="00EB6B6A" w:rsidP="00EB6B6A">
    <w:pPr>
      <w:pStyle w:val="a7"/>
      <w:pBdr>
        <w:top w:val="thinThickMediumGap" w:sz="24" w:space="1" w:color="auto"/>
      </w:pBdr>
      <w:jc w:val="right"/>
      <w:rPr>
        <w:rFonts w:ascii="Times New Roman" w:hAnsi="Times New Roman" w:cs="Times New Roman"/>
        <w:color w:val="000000"/>
        <w:sz w:val="24"/>
      </w:rPr>
    </w:pPr>
    <w:r>
      <w:rPr>
        <w:rFonts w:ascii="Times New Roman" w:hAnsi="Times New Roman" w:cs="Times New Roman"/>
        <w:color w:val="000000"/>
        <w:sz w:val="24"/>
      </w:rPr>
      <w:fldChar w:fldCharType="begin"/>
    </w:r>
    <w:r>
      <w:rPr>
        <w:rFonts w:ascii="Times New Roman" w:hAnsi="Times New Roman" w:cs="Times New Roman"/>
        <w:color w:val="000000"/>
        <w:sz w:val="24"/>
      </w:rPr>
      <w:instrText xml:space="preserve"> PAGE  \* MERGEFORMAT </w:instrText>
    </w:r>
    <w:r>
      <w:rPr>
        <w:rFonts w:ascii="Times New Roman" w:hAnsi="Times New Roman" w:cs="Times New Roman"/>
        <w:color w:val="000000"/>
        <w:sz w:val="24"/>
      </w:rPr>
      <w:fldChar w:fldCharType="separate"/>
    </w:r>
    <w:r w:rsidR="00E00CFC">
      <w:rPr>
        <w:rFonts w:ascii="Times New Roman" w:hAnsi="Times New Roman" w:cs="Times New Roman"/>
        <w:noProof/>
        <w:color w:val="000000"/>
        <w:sz w:val="24"/>
      </w:rPr>
      <w:t>1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6A" w:rsidRDefault="00EB6B6A" w:rsidP="00EB6B6A">
      <w:pPr>
        <w:spacing w:after="0" w:line="240" w:lineRule="auto"/>
      </w:pPr>
      <w:r>
        <w:separator/>
      </w:r>
    </w:p>
  </w:footnote>
  <w:footnote w:type="continuationSeparator" w:id="0">
    <w:p w:rsidR="00EB6B6A" w:rsidRDefault="00EB6B6A" w:rsidP="00EB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6A"/>
    <w:rsid w:val="002C2355"/>
    <w:rsid w:val="00AC188F"/>
    <w:rsid w:val="00B41189"/>
    <w:rsid w:val="00E00CFC"/>
    <w:rsid w:val="00E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B6A"/>
  </w:style>
  <w:style w:type="paragraph" w:styleId="a7">
    <w:name w:val="footer"/>
    <w:basedOn w:val="a"/>
    <w:link w:val="a8"/>
    <w:uiPriority w:val="99"/>
    <w:unhideWhenUsed/>
    <w:rsid w:val="00EB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B6A"/>
  </w:style>
  <w:style w:type="paragraph" w:styleId="a7">
    <w:name w:val="footer"/>
    <w:basedOn w:val="a"/>
    <w:link w:val="a8"/>
    <w:uiPriority w:val="99"/>
    <w:unhideWhenUsed/>
    <w:rsid w:val="00EB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Людмила Михайловна</dc:creator>
  <cp:lastModifiedBy>Комиссарова Людмила Михайловна</cp:lastModifiedBy>
  <cp:revision>2</cp:revision>
  <cp:lastPrinted>2017-04-20T11:16:00Z</cp:lastPrinted>
  <dcterms:created xsi:type="dcterms:W3CDTF">2017-04-20T11:18:00Z</dcterms:created>
  <dcterms:modified xsi:type="dcterms:W3CDTF">2017-04-20T11:18:00Z</dcterms:modified>
</cp:coreProperties>
</file>